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58" w:type="dxa"/>
        <w:jc w:val="center"/>
        <w:tblLook w:val="04A0" w:firstRow="1" w:lastRow="0" w:firstColumn="1" w:lastColumn="0" w:noHBand="0" w:noVBand="1"/>
      </w:tblPr>
      <w:tblGrid>
        <w:gridCol w:w="6781"/>
        <w:gridCol w:w="2977"/>
      </w:tblGrid>
      <w:tr w:rsidR="006D5E38" w:rsidTr="00FC7133">
        <w:trPr>
          <w:trHeight w:val="1550"/>
          <w:jc w:val="center"/>
        </w:trPr>
        <w:tc>
          <w:tcPr>
            <w:tcW w:w="6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5E38" w:rsidRPr="00C65CAE" w:rsidRDefault="00D16BE7" w:rsidP="00D16BE7">
            <w:pPr>
              <w:ind w:firstLineChars="250" w:firstLine="1800"/>
              <w:rPr>
                <w:rFonts w:ascii="HGP行書体" w:eastAsia="HGP行書体"/>
                <w:sz w:val="72"/>
              </w:rPr>
            </w:pPr>
            <w:bookmarkStart w:id="0" w:name="_GoBack"/>
            <w:bookmarkEnd w:id="0"/>
            <w:r>
              <w:rPr>
                <w:rFonts w:ascii="HGP行書体" w:eastAsia="HGP行書体"/>
                <w:noProof/>
                <w:sz w:val="72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3175000</wp:posOffset>
                  </wp:positionH>
                  <wp:positionV relativeFrom="paragraph">
                    <wp:posOffset>62230</wp:posOffset>
                  </wp:positionV>
                  <wp:extent cx="923925" cy="923925"/>
                  <wp:effectExtent l="0" t="0" r="0" b="9525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aruma5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P行書体" w:eastAsia="HGP行書体"/>
                <w:noProof/>
                <w:sz w:val="72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68580</wp:posOffset>
                  </wp:positionV>
                  <wp:extent cx="1123950" cy="862330"/>
                  <wp:effectExtent l="0" t="0" r="0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ublicdomainq-0001394joxukw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862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5E38" w:rsidRPr="00C65CAE">
              <w:rPr>
                <w:rFonts w:ascii="HGP行書体" w:eastAsia="HGP行書体" w:hint="eastAsia"/>
                <w:sz w:val="72"/>
              </w:rPr>
              <w:ruby>
                <w:rubyPr>
                  <w:rubyAlign w:val="distributeSpace"/>
                  <w:hps w:val="36"/>
                  <w:hpsRaise w:val="70"/>
                  <w:hpsBaseText w:val="72"/>
                  <w:lid w:val="ja-JP"/>
                </w:rubyPr>
                <w:rt>
                  <w:r w:rsidR="006D5E38" w:rsidRPr="00C65CAE">
                    <w:rPr>
                      <w:rFonts w:ascii="HGP行書体" w:eastAsia="HGP行書体" w:hint="eastAsia"/>
                      <w:sz w:val="36"/>
                    </w:rPr>
                    <w:t>ぼんじ</w:t>
                  </w:r>
                </w:rt>
                <w:rubyBase>
                  <w:r w:rsidR="006D5E38" w:rsidRPr="00C65CAE">
                    <w:rPr>
                      <w:rFonts w:ascii="HGP行書体" w:eastAsia="HGP行書体" w:hint="eastAsia"/>
                      <w:sz w:val="72"/>
                    </w:rPr>
                    <w:t>凡事</w:t>
                  </w:r>
                </w:rubyBase>
              </w:ruby>
            </w:r>
            <w:r w:rsidR="006D5E38" w:rsidRPr="00C65CAE">
              <w:rPr>
                <w:rFonts w:ascii="HGP行書体" w:eastAsia="HGP行書体" w:hint="eastAsia"/>
                <w:sz w:val="72"/>
              </w:rPr>
              <w:ruby>
                <w:rubyPr>
                  <w:rubyAlign w:val="distributeSpace"/>
                  <w:hps w:val="36"/>
                  <w:hpsRaise w:val="70"/>
                  <w:hpsBaseText w:val="72"/>
                  <w:lid w:val="ja-JP"/>
                </w:rubyPr>
                <w:rt>
                  <w:r w:rsidR="006D5E38" w:rsidRPr="00C65CAE">
                    <w:rPr>
                      <w:rFonts w:ascii="HGP行書体" w:eastAsia="HGP行書体" w:hint="eastAsia"/>
                      <w:sz w:val="36"/>
                    </w:rPr>
                    <w:t>てってい</w:t>
                  </w:r>
                </w:rt>
                <w:rubyBase>
                  <w:r w:rsidR="006D5E38" w:rsidRPr="00C65CAE">
                    <w:rPr>
                      <w:rFonts w:ascii="HGP行書体" w:eastAsia="HGP行書体" w:hint="eastAsia"/>
                      <w:sz w:val="72"/>
                    </w:rPr>
                    <w:t>徹底</w:t>
                  </w:r>
                </w:rubyBase>
              </w:ruby>
            </w:r>
            <w:r w:rsidR="009E79AA">
              <w:rPr>
                <w:rFonts w:ascii="HGP行書体" w:eastAsia="HGP行書体" w:hint="eastAsia"/>
                <w:sz w:val="72"/>
              </w:rPr>
              <w:t xml:space="preserve">　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5E38" w:rsidRPr="006D5E38" w:rsidRDefault="006D5E38" w:rsidP="00FC7133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6D5E38">
              <w:rPr>
                <w:rFonts w:ascii="UD デジタル 教科書体 NK-B" w:eastAsia="UD デジタル 教科書体 NK-B" w:hint="eastAsia"/>
                <w:sz w:val="22"/>
              </w:rPr>
              <w:t>学年通信　第</w:t>
            </w:r>
            <w:r w:rsidR="00D16BE7">
              <w:rPr>
                <w:rFonts w:ascii="UD デジタル 教科書体 NK-B" w:eastAsia="UD デジタル 教科書体 NK-B" w:hint="eastAsia"/>
                <w:sz w:val="22"/>
              </w:rPr>
              <w:t>９</w:t>
            </w:r>
            <w:r w:rsidRPr="006D5E38">
              <w:rPr>
                <w:rFonts w:ascii="UD デジタル 教科書体 NK-B" w:eastAsia="UD デジタル 教科書体 NK-B" w:hint="eastAsia"/>
                <w:sz w:val="22"/>
              </w:rPr>
              <w:t>号</w:t>
            </w:r>
          </w:p>
          <w:p w:rsidR="006D5E38" w:rsidRPr="006D5E38" w:rsidRDefault="006D5E38" w:rsidP="00FC7133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6D5E38">
              <w:rPr>
                <w:rFonts w:ascii="UD デジタル 教科書体 NK-B" w:eastAsia="UD デジタル 教科書体 NK-B" w:hint="eastAsia"/>
                <w:sz w:val="22"/>
              </w:rPr>
              <w:t>令和</w:t>
            </w:r>
            <w:r w:rsidR="00D16BE7">
              <w:rPr>
                <w:rFonts w:ascii="UD デジタル 教科書体 NK-B" w:eastAsia="UD デジタル 教科書体 NK-B" w:hint="eastAsia"/>
                <w:sz w:val="22"/>
              </w:rPr>
              <w:t>４</w:t>
            </w:r>
            <w:r w:rsidRPr="006D5E38">
              <w:rPr>
                <w:rFonts w:ascii="UD デジタル 教科書体 NK-B" w:eastAsia="UD デジタル 教科書体 NK-B" w:hint="eastAsia"/>
                <w:sz w:val="22"/>
              </w:rPr>
              <w:t>年</w:t>
            </w:r>
            <w:r w:rsidR="00C06B1F">
              <w:rPr>
                <w:rFonts w:ascii="UD デジタル 教科書体 NK-B" w:eastAsia="UD デジタル 教科書体 NK-B" w:hint="eastAsia"/>
                <w:sz w:val="22"/>
              </w:rPr>
              <w:t>１</w:t>
            </w:r>
            <w:r w:rsidRPr="006D5E38">
              <w:rPr>
                <w:rFonts w:ascii="UD デジタル 教科書体 NK-B" w:eastAsia="UD デジタル 教科書体 NK-B" w:hint="eastAsia"/>
                <w:sz w:val="22"/>
              </w:rPr>
              <w:t>月</w:t>
            </w:r>
            <w:r w:rsidR="00D16BE7">
              <w:rPr>
                <w:rFonts w:ascii="UD デジタル 教科書体 NK-B" w:eastAsia="UD デジタル 教科書体 NK-B" w:hint="eastAsia"/>
                <w:sz w:val="22"/>
              </w:rPr>
              <w:t>１２</w:t>
            </w:r>
            <w:r w:rsidRPr="006D5E38">
              <w:rPr>
                <w:rFonts w:ascii="UD デジタル 教科書体 NK-B" w:eastAsia="UD デジタル 教科書体 NK-B" w:hint="eastAsia"/>
                <w:sz w:val="22"/>
              </w:rPr>
              <w:t>日</w:t>
            </w:r>
          </w:p>
          <w:p w:rsidR="006D5E38" w:rsidRPr="006D5E38" w:rsidRDefault="009C1716" w:rsidP="00FC7133">
            <w:pPr>
              <w:jc w:val="center"/>
              <w:rPr>
                <w:rFonts w:ascii="HGS行書体" w:eastAsia="HGS行書体"/>
                <w:sz w:val="3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第一学年</w:t>
            </w:r>
          </w:p>
        </w:tc>
      </w:tr>
    </w:tbl>
    <w:p w:rsidR="00253713" w:rsidRDefault="00AE426B" w:rsidP="00D16BE7">
      <w:pPr>
        <w:ind w:firstLineChars="100" w:firstLine="320"/>
        <w:rPr>
          <w:rFonts w:ascii="UD デジタル 教科書体 NP-B" w:eastAsia="UD デジタル 教科書体 NP-B"/>
          <w:sz w:val="32"/>
        </w:rPr>
      </w:pPr>
      <w:r>
        <w:rPr>
          <w:rFonts w:ascii="UD デジタル 教科書体 NP-B" w:eastAsia="UD デジタル 教科書体 NP-B"/>
          <w:noProof/>
          <w:sz w:val="32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6029325</wp:posOffset>
            </wp:positionH>
            <wp:positionV relativeFrom="paragraph">
              <wp:posOffset>196850</wp:posOffset>
            </wp:positionV>
            <wp:extent cx="492975" cy="666750"/>
            <wp:effectExtent l="0" t="0" r="254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ublicdomainq-0004290knvysu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9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BE7" w:rsidRPr="00D16BE7">
        <w:rPr>
          <w:rFonts w:ascii="UD デジタル 教科書体 NP-B" w:eastAsia="UD デジタル 教科書体 NP-B" w:hint="eastAsia"/>
          <w:sz w:val="32"/>
        </w:rPr>
        <w:t>謹</w:t>
      </w:r>
      <w:r w:rsidR="00D16BE7">
        <w:rPr>
          <w:rFonts w:ascii="UD デジタル 教科書体 NP-B" w:eastAsia="UD デジタル 教科書体 NP-B" w:hint="eastAsia"/>
          <w:sz w:val="32"/>
        </w:rPr>
        <w:t xml:space="preserve">　</w:t>
      </w:r>
      <w:r w:rsidR="00D16BE7" w:rsidRPr="00D16BE7">
        <w:rPr>
          <w:rFonts w:ascii="UD デジタル 教科書体 NP-B" w:eastAsia="UD デジタル 教科書体 NP-B" w:hint="eastAsia"/>
          <w:sz w:val="32"/>
        </w:rPr>
        <w:t>賀</w:t>
      </w:r>
      <w:r w:rsidR="00D16BE7">
        <w:rPr>
          <w:rFonts w:ascii="UD デジタル 教科書体 NP-B" w:eastAsia="UD デジタル 教科書体 NP-B" w:hint="eastAsia"/>
          <w:sz w:val="32"/>
        </w:rPr>
        <w:t xml:space="preserve">　</w:t>
      </w:r>
      <w:r w:rsidR="00D16BE7" w:rsidRPr="00D16BE7">
        <w:rPr>
          <w:rFonts w:ascii="UD デジタル 教科書体 NP-B" w:eastAsia="UD デジタル 教科書体 NP-B" w:hint="eastAsia"/>
          <w:sz w:val="32"/>
        </w:rPr>
        <w:t>新</w:t>
      </w:r>
      <w:r w:rsidR="00D16BE7">
        <w:rPr>
          <w:rFonts w:ascii="UD デジタル 教科書体 NP-B" w:eastAsia="UD デジタル 教科書体 NP-B" w:hint="eastAsia"/>
          <w:sz w:val="32"/>
        </w:rPr>
        <w:t xml:space="preserve">　</w:t>
      </w:r>
      <w:r w:rsidR="00D16BE7" w:rsidRPr="00D16BE7">
        <w:rPr>
          <w:rFonts w:ascii="UD デジタル 教科書体 NP-B" w:eastAsia="UD デジタル 教科書体 NP-B" w:hint="eastAsia"/>
          <w:sz w:val="32"/>
        </w:rPr>
        <w:t>年</w:t>
      </w:r>
      <w:r w:rsidR="00D16BE7">
        <w:rPr>
          <w:rFonts w:ascii="UD デジタル 教科書体 NP-B" w:eastAsia="UD デジタル 教科書体 NP-B" w:hint="eastAsia"/>
          <w:sz w:val="32"/>
        </w:rPr>
        <w:t xml:space="preserve">　</w:t>
      </w:r>
    </w:p>
    <w:p w:rsidR="00691E6F" w:rsidRDefault="00D16BE7" w:rsidP="00691E6F">
      <w:pPr>
        <w:ind w:firstLineChars="100" w:firstLine="220"/>
        <w:rPr>
          <w:rFonts w:ascii="UD デジタル 教科書体 NP-B" w:eastAsia="UD デジタル 教科書体 NP-B"/>
          <w:sz w:val="22"/>
        </w:rPr>
      </w:pPr>
      <w:r w:rsidRPr="00D16BE7">
        <w:rPr>
          <w:rFonts w:ascii="UD デジタル 教科書体 NP-B" w:eastAsia="UD デジタル 教科書体 NP-B" w:hint="eastAsia"/>
          <w:sz w:val="22"/>
        </w:rPr>
        <w:t xml:space="preserve">　令和4</w:t>
      </w:r>
      <w:r w:rsidR="00691E6F">
        <w:rPr>
          <w:rFonts w:ascii="UD デジタル 教科書体 NP-B" w:eastAsia="UD デジタル 教科書体 NP-B" w:hint="eastAsia"/>
          <w:sz w:val="22"/>
        </w:rPr>
        <w:t>年がスタートしました。今年もよろしくお願いいたします。</w:t>
      </w:r>
    </w:p>
    <w:p w:rsidR="00691E6F" w:rsidRDefault="00D16BE7" w:rsidP="00691E6F">
      <w:pPr>
        <w:ind w:firstLineChars="100" w:firstLine="220"/>
        <w:rPr>
          <w:rFonts w:ascii="UD デジタル 教科書体 NP-B" w:eastAsia="UD デジタル 教科書体 NP-B"/>
          <w:sz w:val="22"/>
        </w:rPr>
      </w:pPr>
      <w:r w:rsidRPr="00D16BE7">
        <w:rPr>
          <w:rFonts w:ascii="UD デジタル 教科書体 NP-B" w:eastAsia="UD デジタル 教科書体 NP-B" w:hint="eastAsia"/>
          <w:sz w:val="22"/>
        </w:rPr>
        <w:t>3</w:t>
      </w:r>
      <w:r w:rsidR="00691E6F">
        <w:rPr>
          <w:rFonts w:ascii="UD デジタル 教科書体 NP-B" w:eastAsia="UD デジタル 教科書体 NP-B" w:hint="eastAsia"/>
          <w:sz w:val="22"/>
        </w:rPr>
        <w:t>学期は、1月が14日、2月が18日、3</w:t>
      </w:r>
      <w:r w:rsidR="00AE426B">
        <w:rPr>
          <w:rFonts w:ascii="UD デジタル 教科書体 NP-B" w:eastAsia="UD デジタル 教科書体 NP-B" w:hint="eastAsia"/>
          <w:sz w:val="22"/>
        </w:rPr>
        <w:t>月が６</w:t>
      </w:r>
      <w:r w:rsidR="00691E6F">
        <w:rPr>
          <w:rFonts w:ascii="UD デジタル 教科書体 NP-B" w:eastAsia="UD デジタル 教科書体 NP-B" w:hint="eastAsia"/>
          <w:sz w:val="22"/>
        </w:rPr>
        <w:t>日の計</w:t>
      </w:r>
      <w:r w:rsidR="00AE426B">
        <w:rPr>
          <w:rFonts w:ascii="UD デジタル 教科書体 NP-B" w:eastAsia="UD デジタル 教科書体 NP-B" w:hint="eastAsia"/>
          <w:sz w:val="22"/>
        </w:rPr>
        <w:t>3８</w:t>
      </w:r>
      <w:r w:rsidR="00691E6F">
        <w:rPr>
          <w:rFonts w:ascii="UD デジタル 教科書体 NP-B" w:eastAsia="UD デジタル 教科書体 NP-B" w:hint="eastAsia"/>
          <w:sz w:val="22"/>
        </w:rPr>
        <w:t>日の</w:t>
      </w:r>
      <w:r w:rsidR="00C42F17">
        <w:rPr>
          <w:rFonts w:ascii="UD デジタル 教科書体 NP-B" w:eastAsia="UD デジタル 教科書体 NP-B" w:hint="eastAsia"/>
          <w:sz w:val="22"/>
        </w:rPr>
        <w:t>登校</w:t>
      </w:r>
      <w:r w:rsidR="00691E6F">
        <w:rPr>
          <w:rFonts w:ascii="UD デジタル 教科書体 NP-B" w:eastAsia="UD デジタル 教科書体 NP-B" w:hint="eastAsia"/>
          <w:sz w:val="22"/>
        </w:rPr>
        <w:t>となります。</w:t>
      </w:r>
    </w:p>
    <w:p w:rsidR="00D16BE7" w:rsidRDefault="00691E6F" w:rsidP="00691E6F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1年生のまとめの学期になりますので、授業や部活動等悔いのない毎日を過ごしてほしいと思います。</w:t>
      </w:r>
    </w:p>
    <w:p w:rsidR="00691E6F" w:rsidRDefault="001F1E4B" w:rsidP="00691E6F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</w:t>
      </w:r>
    </w:p>
    <w:p w:rsidR="001F1E4B" w:rsidRDefault="001F1E4B" w:rsidP="0083364C">
      <w:pPr>
        <w:ind w:firstLineChars="100" w:firstLine="280"/>
        <w:rPr>
          <w:rFonts w:ascii="UD デジタル 教科書体 NP-B" w:eastAsia="UD デジタル 教科書体 NP-B"/>
          <w:sz w:val="22"/>
        </w:rPr>
      </w:pPr>
      <w:r w:rsidRPr="0083364C">
        <w:rPr>
          <w:rFonts w:ascii="UD デジタル 教科書体 NP-B" w:eastAsia="UD デジタル 教科書体 NP-B" w:hint="eastAsia"/>
          <w:sz w:val="28"/>
        </w:rPr>
        <w:t>3学期の主な行事</w:t>
      </w:r>
    </w:p>
    <w:p w:rsidR="001F1E4B" w:rsidRDefault="00940875" w:rsidP="00691E6F">
      <w:pPr>
        <w:rPr>
          <w:rFonts w:ascii="UD デジタル 教科書体 NP-B" w:eastAsia="UD デジタル 教科書体 NP-B"/>
          <w:sz w:val="22"/>
        </w:rPr>
      </w:pPr>
      <w:r w:rsidRPr="00940875">
        <w:rPr>
          <w:rFonts w:ascii="UD デジタル 教科書体 NP-B" w:eastAsia="UD デジタル 教科書体 NP-B"/>
          <w:noProof/>
          <w:sz w:val="2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4347845</wp:posOffset>
            </wp:positionH>
            <wp:positionV relativeFrom="paragraph">
              <wp:posOffset>34925</wp:posOffset>
            </wp:positionV>
            <wp:extent cx="2479446" cy="1504315"/>
            <wp:effectExtent l="0" t="0" r="0" b="635"/>
            <wp:wrapNone/>
            <wp:docPr id="1" name="図 1" descr="\\Ls720df7d\dbsv02\写真(2018～）\2020 写真\20210217 成果発表会\P2170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s720df7d\dbsv02\写真(2018～）\2020 写真\20210217 成果発表会\P21706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16"/>
                    <a:stretch/>
                  </pic:blipFill>
                  <pic:spPr bwMode="auto">
                    <a:xfrm>
                      <a:off x="0" y="0"/>
                      <a:ext cx="2479446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E4B">
        <w:rPr>
          <w:rFonts w:ascii="UD デジタル 教科書体 NP-B" w:eastAsia="UD デジタル 教科書体 NP-B" w:hint="eastAsia"/>
          <w:sz w:val="22"/>
        </w:rPr>
        <w:t xml:space="preserve">　○1月14日（金）薬物乱用防止教室（５・６校時）</w:t>
      </w:r>
    </w:p>
    <w:p w:rsidR="001F1E4B" w:rsidRDefault="001F1E4B" w:rsidP="00691E6F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○1月14日（金）～18日（火）登校指導（頭髪・服装検査）</w:t>
      </w:r>
    </w:p>
    <w:p w:rsidR="001F1E4B" w:rsidRDefault="001F1E4B" w:rsidP="00691E6F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○1月17日（月）・18日（火）　実力診断テスト（進学希望者）</w:t>
      </w:r>
    </w:p>
    <w:p w:rsidR="00D16BE7" w:rsidRDefault="001F1E4B" w:rsidP="00D16BE7">
      <w:pPr>
        <w:ind w:firstLineChars="100" w:firstLine="22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○1月19日（水）進路ガイダンス（５・６校時）</w:t>
      </w:r>
    </w:p>
    <w:p w:rsidR="001F1E4B" w:rsidRDefault="001F1E4B" w:rsidP="00D16BE7">
      <w:pPr>
        <w:ind w:firstLineChars="100" w:firstLine="22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○1月21日（金）実用技能英語検定（希望者・放課後）</w:t>
      </w:r>
    </w:p>
    <w:p w:rsidR="001F1E4B" w:rsidRDefault="001F1E4B" w:rsidP="00D16BE7">
      <w:pPr>
        <w:ind w:firstLineChars="100" w:firstLine="22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○2月</w:t>
      </w:r>
      <w:r w:rsidR="00AE426B">
        <w:rPr>
          <w:rFonts w:ascii="UD デジタル 教科書体 NP-B" w:eastAsia="UD デジタル 教科書体 NP-B" w:hint="eastAsia"/>
          <w:sz w:val="22"/>
        </w:rPr>
        <w:t xml:space="preserve">　</w:t>
      </w:r>
      <w:r>
        <w:rPr>
          <w:rFonts w:ascii="UD デジタル 教科書体 NP-B" w:eastAsia="UD デジタル 教科書体 NP-B" w:hint="eastAsia"/>
          <w:sz w:val="22"/>
        </w:rPr>
        <w:t>3日（木）～8日（火）第5回定期考査</w:t>
      </w:r>
    </w:p>
    <w:p w:rsidR="001F1E4B" w:rsidRDefault="001F1E4B" w:rsidP="00D16BE7">
      <w:pPr>
        <w:ind w:firstLineChars="100" w:firstLine="22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○2月</w:t>
      </w:r>
      <w:r w:rsidR="00AE426B">
        <w:rPr>
          <w:rFonts w:ascii="UD デジタル 教科書体 NP-B" w:eastAsia="UD デジタル 教科書体 NP-B" w:hint="eastAsia"/>
          <w:sz w:val="22"/>
        </w:rPr>
        <w:t xml:space="preserve">　</w:t>
      </w:r>
      <w:r>
        <w:rPr>
          <w:rFonts w:ascii="UD デジタル 教科書体 NP-B" w:eastAsia="UD デジタル 教科書体 NP-B" w:hint="eastAsia"/>
          <w:sz w:val="22"/>
        </w:rPr>
        <w:t>8日（火）進路体験発表会（3年生から在校生へ）</w:t>
      </w:r>
    </w:p>
    <w:p w:rsidR="001F1E4B" w:rsidRDefault="001F1E4B" w:rsidP="001F1E4B">
      <w:pPr>
        <w:ind w:firstLineChars="100" w:firstLine="22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○2月10日（木）～15日（火）登校指導（頭髪・服装検査）</w:t>
      </w:r>
      <w:r w:rsidR="00AE426B">
        <w:rPr>
          <w:rFonts w:ascii="UD デジタル 教科書体 NP-B" w:eastAsia="UD デジタル 教科書体 NP-B" w:hint="eastAsia"/>
          <w:sz w:val="22"/>
        </w:rPr>
        <w:t xml:space="preserve">　　　　昨年度の</w:t>
      </w:r>
      <w:r w:rsidR="00940875">
        <w:rPr>
          <w:rFonts w:ascii="UD デジタル 教科書体 NP-B" w:eastAsia="UD デジタル 教科書体 NP-B" w:hint="eastAsia"/>
          <w:sz w:val="22"/>
        </w:rPr>
        <w:t>キャリア成果発表会</w:t>
      </w:r>
    </w:p>
    <w:p w:rsidR="001F1E4B" w:rsidRPr="00940875" w:rsidRDefault="001F1E4B" w:rsidP="001F1E4B">
      <w:pPr>
        <w:ind w:firstLineChars="100" w:firstLine="22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○２月１６日（水）総合探求発表会及びキャリア成果発表会</w:t>
      </w:r>
    </w:p>
    <w:p w:rsidR="001F1E4B" w:rsidRDefault="00940875" w:rsidP="001F1E4B">
      <w:pPr>
        <w:ind w:firstLineChars="100" w:firstLine="220"/>
        <w:rPr>
          <w:rFonts w:ascii="UD デジタル 教科書体 NP-B" w:eastAsia="UD デジタル 教科書体 NP-B"/>
          <w:sz w:val="22"/>
        </w:rPr>
      </w:pPr>
      <w:r w:rsidRPr="00940875">
        <w:rPr>
          <w:rFonts w:ascii="UD デジタル 教科書体 NP-B" w:eastAsia="UD デジタル 教科書体 NP-B"/>
          <w:noProof/>
          <w:sz w:val="22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4359910</wp:posOffset>
            </wp:positionH>
            <wp:positionV relativeFrom="paragraph">
              <wp:posOffset>6350</wp:posOffset>
            </wp:positionV>
            <wp:extent cx="2433955" cy="1562100"/>
            <wp:effectExtent l="0" t="0" r="4445" b="0"/>
            <wp:wrapNone/>
            <wp:docPr id="2" name="図 2" descr="\\Ls720df7d\dbsv02\写真(2018～）\2020 写真\20210301 卒業式・証書授与教室\P30106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Ls720df7d\dbsv02\写真(2018～）\2020 写真\20210301 卒業式・証書授与教室\P301069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069"/>
                    <a:stretch/>
                  </pic:blipFill>
                  <pic:spPr bwMode="auto">
                    <a:xfrm>
                      <a:off x="0" y="0"/>
                      <a:ext cx="243395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E4B">
        <w:rPr>
          <w:rFonts w:ascii="UD デジタル 教科書体 NP-B" w:eastAsia="UD デジタル 教科書体 NP-B" w:hint="eastAsia"/>
          <w:sz w:val="22"/>
        </w:rPr>
        <w:t>○2月28日（月）卒業式予行・表彰式</w:t>
      </w:r>
    </w:p>
    <w:p w:rsidR="001F1E4B" w:rsidRDefault="001F1E4B" w:rsidP="001F1E4B">
      <w:pPr>
        <w:ind w:firstLineChars="100" w:firstLine="22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○３月</w:t>
      </w:r>
      <w:r w:rsidR="00AE426B">
        <w:rPr>
          <w:rFonts w:ascii="UD デジタル 教科書体 NP-B" w:eastAsia="UD デジタル 教科書体 NP-B" w:hint="eastAsia"/>
          <w:sz w:val="22"/>
        </w:rPr>
        <w:t xml:space="preserve">　</w:t>
      </w:r>
      <w:r>
        <w:rPr>
          <w:rFonts w:ascii="UD デジタル 教科書体 NP-B" w:eastAsia="UD デジタル 教科書体 NP-B" w:hint="eastAsia"/>
          <w:sz w:val="22"/>
        </w:rPr>
        <w:t>１日（火）卒業証書授与式</w:t>
      </w:r>
    </w:p>
    <w:p w:rsidR="001F1E4B" w:rsidRPr="00940875" w:rsidRDefault="001F1E4B" w:rsidP="001F1E4B">
      <w:pPr>
        <w:ind w:firstLineChars="100" w:firstLine="22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○3月</w:t>
      </w:r>
      <w:r w:rsidR="00AE426B">
        <w:rPr>
          <w:rFonts w:ascii="UD デジタル 教科書体 NP-B" w:eastAsia="UD デジタル 教科書体 NP-B" w:hint="eastAsia"/>
          <w:sz w:val="22"/>
        </w:rPr>
        <w:t xml:space="preserve">　</w:t>
      </w:r>
      <w:r>
        <w:rPr>
          <w:rFonts w:ascii="UD デジタル 教科書体 NP-B" w:eastAsia="UD デジタル 教科書体 NP-B" w:hint="eastAsia"/>
          <w:sz w:val="22"/>
        </w:rPr>
        <w:t>3日（木）～8日（火）高校入試のため休業日</w:t>
      </w:r>
    </w:p>
    <w:p w:rsidR="001F1E4B" w:rsidRDefault="001F1E4B" w:rsidP="001F1E4B">
      <w:pPr>
        <w:ind w:firstLineChars="100" w:firstLine="22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○3月</w:t>
      </w:r>
      <w:r w:rsidR="00AE426B">
        <w:rPr>
          <w:rFonts w:ascii="UD デジタル 教科書体 NP-B" w:eastAsia="UD デジタル 教科書体 NP-B" w:hint="eastAsia"/>
          <w:sz w:val="22"/>
        </w:rPr>
        <w:t xml:space="preserve">　</w:t>
      </w:r>
      <w:r>
        <w:rPr>
          <w:rFonts w:ascii="UD デジタル 教科書体 NP-B" w:eastAsia="UD デジタル 教科書体 NP-B" w:hint="eastAsia"/>
          <w:sz w:val="22"/>
        </w:rPr>
        <w:t>9</w:t>
      </w:r>
      <w:r w:rsidR="00AE426B">
        <w:rPr>
          <w:rFonts w:ascii="UD デジタル 教科書体 NP-B" w:eastAsia="UD デジタル 教科書体 NP-B" w:hint="eastAsia"/>
          <w:sz w:val="22"/>
        </w:rPr>
        <w:t>日（水）登校日・</w:t>
      </w:r>
      <w:r>
        <w:rPr>
          <w:rFonts w:ascii="UD デジタル 教科書体 NP-B" w:eastAsia="UD デジタル 教科書体 NP-B" w:hint="eastAsia"/>
          <w:sz w:val="22"/>
        </w:rPr>
        <w:t>教科書販売</w:t>
      </w:r>
      <w:r w:rsidR="00AE426B">
        <w:rPr>
          <w:rFonts w:ascii="UD デジタル 教科書体 NP-B" w:eastAsia="UD デジタル 教科書体 NP-B" w:hint="eastAsia"/>
          <w:sz w:val="22"/>
        </w:rPr>
        <w:t>（１０時半放課）</w:t>
      </w:r>
    </w:p>
    <w:p w:rsidR="001F1E4B" w:rsidRDefault="001F1E4B" w:rsidP="001F1E4B">
      <w:pPr>
        <w:ind w:firstLineChars="100" w:firstLine="22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○3月10日（木）～</w:t>
      </w:r>
      <w:r w:rsidR="00AE426B">
        <w:rPr>
          <w:rFonts w:ascii="UD デジタル 教科書体 NP-B" w:eastAsia="UD デジタル 教科書体 NP-B" w:hint="eastAsia"/>
          <w:sz w:val="22"/>
        </w:rPr>
        <w:t>1５日（火</w:t>
      </w:r>
      <w:r>
        <w:rPr>
          <w:rFonts w:ascii="UD デジタル 教科書体 NP-B" w:eastAsia="UD デジタル 教科書体 NP-B" w:hint="eastAsia"/>
          <w:sz w:val="22"/>
        </w:rPr>
        <w:t>）高校入試関係で休業日</w:t>
      </w:r>
    </w:p>
    <w:p w:rsidR="001F1E4B" w:rsidRDefault="001F1E4B" w:rsidP="001F1E4B">
      <w:pPr>
        <w:ind w:firstLineChars="100" w:firstLine="22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○3月16日（水）普通授業</w:t>
      </w:r>
    </w:p>
    <w:p w:rsidR="001F1E4B" w:rsidRDefault="001F1E4B" w:rsidP="001F1E4B">
      <w:pPr>
        <w:ind w:firstLineChars="100" w:firstLine="22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○3月17日（木）</w:t>
      </w:r>
      <w:r w:rsidR="00C42F17">
        <w:rPr>
          <w:rFonts w:ascii="UD デジタル 教科書体 NP-B" w:eastAsia="UD デジタル 教科書体 NP-B" w:hint="eastAsia"/>
          <w:sz w:val="22"/>
        </w:rPr>
        <w:t>基礎力診断テスト</w:t>
      </w:r>
    </w:p>
    <w:p w:rsidR="00C42F17" w:rsidRDefault="00C42F17" w:rsidP="001F1E4B">
      <w:pPr>
        <w:ind w:firstLineChars="100" w:firstLine="22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○3月18日（金）第3学期終業式</w:t>
      </w:r>
      <w:r w:rsidR="00AE426B">
        <w:rPr>
          <w:rFonts w:ascii="UD デジタル 教科書体 NP-B" w:eastAsia="UD デジタル 教科書体 NP-B" w:hint="eastAsia"/>
          <w:sz w:val="22"/>
        </w:rPr>
        <w:t xml:space="preserve">　　　　　　　　　　　　　　　　　昨年度の</w:t>
      </w:r>
      <w:r w:rsidR="00940875">
        <w:rPr>
          <w:rFonts w:ascii="UD デジタル 教科書体 NP-B" w:eastAsia="UD デジタル 教科書体 NP-B" w:hint="eastAsia"/>
          <w:sz w:val="22"/>
        </w:rPr>
        <w:t>卒業証書授与式</w:t>
      </w:r>
    </w:p>
    <w:p w:rsidR="00C42F17" w:rsidRDefault="00C42F17" w:rsidP="001F1E4B">
      <w:pPr>
        <w:ind w:firstLineChars="100" w:firstLine="220"/>
        <w:rPr>
          <w:rFonts w:ascii="UD デジタル 教科書体 NP-B" w:eastAsia="UD デジタル 教科書体 NP-B"/>
          <w:sz w:val="22"/>
        </w:rPr>
      </w:pPr>
    </w:p>
    <w:p w:rsidR="00C42F17" w:rsidRDefault="00F73D90" w:rsidP="001F1E4B">
      <w:pPr>
        <w:ind w:firstLineChars="100" w:firstLine="220"/>
        <w:rPr>
          <w:rFonts w:ascii="UD デジタル 教科書体 NP-B" w:eastAsia="UD デジタル 教科書体 NP-B"/>
          <w:sz w:val="28"/>
        </w:rPr>
      </w:pPr>
      <w:r>
        <w:rPr>
          <w:rFonts w:ascii="UD デジタル 教科書体 NP-B" w:eastAsia="UD デジタル 教科書体 NP-B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25400</wp:posOffset>
                </wp:positionV>
                <wp:extent cx="6553200" cy="1400175"/>
                <wp:effectExtent l="0" t="0" r="19050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14001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3842B3" id="角丸四角形 5" o:spid="_x0000_s1026" style="position:absolute;left:0;text-align:left;margin-left:-1.5pt;margin-top:2pt;width:516pt;height:110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" filled="f" strokecolor="#70ad47 [3209]" strokeweight="1pt">
                <v:stroke joinstyle="miter"/>
              </v:roundrect>
            </w:pict>
          </mc:Fallback>
        </mc:AlternateContent>
      </w:r>
      <w:r w:rsidR="00AE426B">
        <w:rPr>
          <w:rFonts w:ascii="UD デジタル 教科書体 NP-B" w:eastAsia="UD デジタル 教科書体 NP-B" w:hint="eastAsia"/>
          <w:sz w:val="28"/>
        </w:rPr>
        <w:t>高校生であるあなたが</w:t>
      </w:r>
      <w:r w:rsidR="003B70B2" w:rsidRPr="003B70B2">
        <w:rPr>
          <w:rFonts w:ascii="UD デジタル 教科書体 NP-B" w:eastAsia="UD デジタル 教科書体 NP-B" w:hint="eastAsia"/>
          <w:sz w:val="28"/>
        </w:rPr>
        <w:t>今、</w:t>
      </w:r>
      <w:r w:rsidR="003B70B2">
        <w:rPr>
          <w:rFonts w:ascii="UD デジタル 教科書体 NP-B" w:eastAsia="UD デジタル 教科書体 NP-B" w:hint="eastAsia"/>
          <w:sz w:val="28"/>
        </w:rPr>
        <w:t>やるべきこと</w:t>
      </w:r>
      <w:r w:rsidR="0032296D">
        <w:rPr>
          <w:rFonts w:ascii="UD デジタル 教科書体 NP-B" w:eastAsia="UD デジタル 教科書体 NP-B" w:hint="eastAsia"/>
          <w:sz w:val="28"/>
        </w:rPr>
        <w:t xml:space="preserve">　　～</w:t>
      </w:r>
      <w:r w:rsidR="003B70B2">
        <w:rPr>
          <w:rFonts w:ascii="UD デジタル 教科書体 NP-B" w:eastAsia="UD デジタル 教科書体 NP-B" w:hint="eastAsia"/>
          <w:sz w:val="28"/>
        </w:rPr>
        <w:t xml:space="preserve">　</w:t>
      </w:r>
      <w:r w:rsidR="0032296D">
        <w:rPr>
          <w:rFonts w:ascii="UD デジタル 教科書体 NP-B" w:eastAsia="UD デジタル 教科書体 NP-B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296D" w:rsidRPr="0032296D">
              <w:rPr>
                <w:rFonts w:ascii="UD デジタル 教科書体 NP-B" w:eastAsia="UD デジタル 教科書体 NP-B"/>
                <w:sz w:val="14"/>
              </w:rPr>
              <w:t>ちり</w:t>
            </w:r>
          </w:rt>
          <w:rubyBase>
            <w:r w:rsidR="0032296D">
              <w:rPr>
                <w:rFonts w:ascii="UD デジタル 教科書体 NP-B" w:eastAsia="UD デジタル 教科書体 NP-B"/>
                <w:sz w:val="28"/>
              </w:rPr>
              <w:t>塵</w:t>
            </w:r>
          </w:rubyBase>
        </w:ruby>
      </w:r>
      <w:r w:rsidR="003B70B2">
        <w:rPr>
          <w:rFonts w:ascii="UD デジタル 教科書体 NP-B" w:eastAsia="UD デジタル 教科書体 NP-B" w:hint="eastAsia"/>
          <w:sz w:val="28"/>
        </w:rPr>
        <w:t>も積もれば山となる</w:t>
      </w:r>
      <w:r w:rsidR="0032296D">
        <w:rPr>
          <w:rFonts w:ascii="UD デジタル 教科書体 NP-B" w:eastAsia="UD デジタル 教科書体 NP-B" w:hint="eastAsia"/>
          <w:sz w:val="28"/>
        </w:rPr>
        <w:t xml:space="preserve">　～</w:t>
      </w:r>
    </w:p>
    <w:p w:rsidR="003B70B2" w:rsidRDefault="003B70B2" w:rsidP="003B70B2">
      <w:pPr>
        <w:ind w:firstLineChars="78" w:firstLine="218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1BD483" wp14:editId="37B46C06">
                <wp:simplePos x="0" y="0"/>
                <wp:positionH relativeFrom="column">
                  <wp:posOffset>4581525</wp:posOffset>
                </wp:positionH>
                <wp:positionV relativeFrom="paragraph">
                  <wp:posOffset>149225</wp:posOffset>
                </wp:positionV>
                <wp:extent cx="657225" cy="581025"/>
                <wp:effectExtent l="0" t="19050" r="47625" b="47625"/>
                <wp:wrapNone/>
                <wp:docPr id="4" name="右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8102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ACAD7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4" o:spid="_x0000_s1026" type="#_x0000_t13" style="position:absolute;left:0;text-align:left;margin-left:360.75pt;margin-top:11.75pt;width:51.75pt;height:45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" adj="12052" fillcolor="window" strokecolor="#70ad47" strokeweight="1pt"/>
            </w:pict>
          </mc:Fallback>
        </mc:AlternateContent>
      </w:r>
      <w:r>
        <w:rPr>
          <w:rFonts w:ascii="UD デジタル 教科書体 NP-B" w:eastAsia="UD デジタル 教科書体 NP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2428875</wp:posOffset>
                </wp:positionH>
                <wp:positionV relativeFrom="paragraph">
                  <wp:posOffset>120650</wp:posOffset>
                </wp:positionV>
                <wp:extent cx="657225" cy="581025"/>
                <wp:effectExtent l="0" t="19050" r="47625" b="47625"/>
                <wp:wrapNone/>
                <wp:docPr id="3" name="右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81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B183E" id="右矢印 3" o:spid="_x0000_s1026" type="#_x0000_t13" style="position:absolute;left:0;text-align:left;margin-left:191.25pt;margin-top:9.5pt;width:51.75pt;height:45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" adj="12052" fillcolor="white [3201]" strokecolor="#70ad47 [3209]" strokeweight="1pt"/>
            </w:pict>
          </mc:Fallback>
        </mc:AlternateContent>
      </w:r>
      <w:r>
        <w:rPr>
          <w:rFonts w:ascii="UD デジタル 教科書体 NP-B" w:eastAsia="UD デジタル 教科書体 NP-B" w:hint="eastAsia"/>
          <w:sz w:val="22"/>
        </w:rPr>
        <w:t xml:space="preserve">１　毎日、登校する。 </w:t>
      </w:r>
      <w:r>
        <w:rPr>
          <w:rFonts w:ascii="UD デジタル 教科書体 NP-B" w:eastAsia="UD デジタル 教科書体 NP-B"/>
          <w:sz w:val="22"/>
        </w:rPr>
        <w:t xml:space="preserve">                       </w:t>
      </w:r>
      <w:r w:rsidR="00AE426B">
        <w:rPr>
          <w:rFonts w:ascii="UD デジタル 教科書体 NP-B" w:eastAsia="UD デジタル 教科書体 NP-B"/>
          <w:sz w:val="22"/>
        </w:rPr>
        <w:tab/>
      </w:r>
      <w:r w:rsidR="00AE426B">
        <w:rPr>
          <w:rFonts w:ascii="UD デジタル 教科書体 NP-B" w:eastAsia="UD デジタル 教科書体 NP-B"/>
          <w:sz w:val="22"/>
        </w:rPr>
        <w:tab/>
      </w:r>
      <w:r w:rsidR="00AE426B">
        <w:rPr>
          <w:rFonts w:ascii="UD デジタル 教科書体 NP-B" w:eastAsia="UD デジタル 教科書体 NP-B"/>
          <w:sz w:val="22"/>
        </w:rPr>
        <w:tab/>
      </w:r>
      <w:r w:rsidR="00AE426B">
        <w:rPr>
          <w:rFonts w:ascii="UD デジタル 教科書体 NP-B" w:eastAsia="UD デジタル 教科書体 NP-B"/>
          <w:sz w:val="22"/>
        </w:rPr>
        <w:tab/>
      </w:r>
      <w:r w:rsidR="00AE426B">
        <w:rPr>
          <w:rFonts w:ascii="UD デジタル 教科書体 NP-B" w:eastAsia="UD デジタル 教科書体 NP-B" w:hint="eastAsia"/>
          <w:sz w:val="22"/>
        </w:rPr>
        <w:t>精神の安定</w:t>
      </w:r>
    </w:p>
    <w:p w:rsidR="003B70B2" w:rsidRDefault="003B70B2" w:rsidP="001F1E4B">
      <w:pPr>
        <w:ind w:firstLineChars="100" w:firstLine="22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２　頭髪や服装などの校則を守る。 </w:t>
      </w:r>
      <w:r>
        <w:rPr>
          <w:rFonts w:ascii="UD デジタル 教科書体 NP-B" w:eastAsia="UD デジタル 教科書体 NP-B"/>
          <w:sz w:val="22"/>
        </w:rPr>
        <w:t xml:space="preserve">           </w:t>
      </w:r>
      <w:r>
        <w:rPr>
          <w:rFonts w:ascii="UD デジタル 教科書体 NP-B" w:eastAsia="UD デジタル 教科書体 NP-B" w:hint="eastAsia"/>
          <w:sz w:val="22"/>
        </w:rPr>
        <w:t>基本的な生活習慣</w:t>
      </w:r>
      <w:r>
        <w:rPr>
          <w:rFonts w:ascii="UD デジタル 教科書体 NP-B" w:eastAsia="UD デジタル 教科書体 NP-B"/>
          <w:sz w:val="22"/>
        </w:rPr>
        <w:tab/>
      </w:r>
      <w:r>
        <w:rPr>
          <w:rFonts w:ascii="UD デジタル 教科書体 NP-B" w:eastAsia="UD デジタル 教科書体 NP-B"/>
          <w:sz w:val="22"/>
        </w:rPr>
        <w:tab/>
      </w:r>
      <w:r w:rsidR="00AE426B">
        <w:rPr>
          <w:rFonts w:ascii="UD デジタル 教科書体 NP-B" w:eastAsia="UD デジタル 教科書体 NP-B" w:hint="eastAsia"/>
          <w:sz w:val="22"/>
        </w:rPr>
        <w:t>進路決定</w:t>
      </w:r>
    </w:p>
    <w:p w:rsidR="003B70B2" w:rsidRDefault="003B70B2" w:rsidP="001F1E4B">
      <w:pPr>
        <w:ind w:firstLineChars="100" w:firstLine="22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３　日々の授業を大切にする。 </w:t>
      </w:r>
      <w:r>
        <w:rPr>
          <w:rFonts w:ascii="UD デジタル 教科書体 NP-B" w:eastAsia="UD デジタル 教科書体 NP-B"/>
          <w:sz w:val="22"/>
        </w:rPr>
        <w:t xml:space="preserve">               </w:t>
      </w:r>
      <w:r>
        <w:rPr>
          <w:rFonts w:ascii="UD デジタル 教科書体 NP-B" w:eastAsia="UD デジタル 教科書体 NP-B" w:hint="eastAsia"/>
          <w:sz w:val="22"/>
        </w:rPr>
        <w:t>基礎学力と基礎体力</w:t>
      </w:r>
      <w:r>
        <w:rPr>
          <w:rFonts w:ascii="UD デジタル 教科書体 NP-B" w:eastAsia="UD デジタル 教科書体 NP-B"/>
          <w:sz w:val="22"/>
        </w:rPr>
        <w:tab/>
      </w:r>
      <w:r>
        <w:rPr>
          <w:rFonts w:ascii="UD デジタル 教科書体 NP-B" w:eastAsia="UD デジタル 教科書体 NP-B"/>
          <w:sz w:val="22"/>
        </w:rPr>
        <w:tab/>
      </w:r>
      <w:r w:rsidR="00AE426B">
        <w:rPr>
          <w:rFonts w:ascii="UD デジタル 教科書体 NP-B" w:eastAsia="UD デジタル 教科書体 NP-B" w:hint="eastAsia"/>
          <w:sz w:val="22"/>
        </w:rPr>
        <w:t>就労の継続</w:t>
      </w:r>
    </w:p>
    <w:p w:rsidR="003B70B2" w:rsidRDefault="003B70B2" w:rsidP="001F1E4B">
      <w:pPr>
        <w:ind w:firstLineChars="100" w:firstLine="22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４　部活動に励む。</w:t>
      </w:r>
      <w:r w:rsidR="00AE426B">
        <w:rPr>
          <w:rFonts w:ascii="UD デジタル 教科書体 NP-B" w:eastAsia="UD デジタル 教科書体 NP-B" w:hint="eastAsia"/>
          <w:sz w:val="22"/>
        </w:rPr>
        <w:t xml:space="preserve">　　　　　　　　　　　　　　　　　　　　　　　　　　　</w:t>
      </w:r>
      <w:r w:rsidR="00AE426B">
        <w:rPr>
          <w:rFonts w:ascii="UD デジタル 教科書体 NP-B" w:eastAsia="UD デジタル 教科書体 NP-B"/>
          <w:sz w:val="22"/>
        </w:rPr>
        <w:tab/>
      </w:r>
      <w:r w:rsidR="00AE426B">
        <w:rPr>
          <w:rFonts w:ascii="UD デジタル 教科書体 NP-B" w:eastAsia="UD デジタル 教科書体 NP-B" w:hint="eastAsia"/>
          <w:sz w:val="22"/>
        </w:rPr>
        <w:t>経済の安定</w:t>
      </w:r>
    </w:p>
    <w:p w:rsidR="0032296D" w:rsidRDefault="0032296D" w:rsidP="001F1E4B">
      <w:pPr>
        <w:ind w:firstLineChars="100" w:firstLine="220"/>
        <w:rPr>
          <w:rFonts w:ascii="UD デジタル 教科書体 NP-B" w:eastAsia="UD デジタル 教科書体 NP-B"/>
          <w:sz w:val="22"/>
        </w:rPr>
      </w:pPr>
    </w:p>
    <w:p w:rsidR="0032296D" w:rsidRDefault="0092239F" w:rsidP="00834B3C">
      <w:pPr>
        <w:rPr>
          <w:rFonts w:ascii="UD デジタル 教科書体 NP-B" w:eastAsia="UD デジタル 教科書体 NP-B"/>
          <w:sz w:val="22"/>
        </w:rPr>
      </w:pPr>
      <w:r w:rsidRPr="0092239F">
        <w:rPr>
          <w:rFonts w:ascii="UD デジタル 教科書体 NP-B" w:eastAsia="UD デジタル 教科書体 NP-B"/>
          <w:noProof/>
          <w:sz w:val="22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4838700</wp:posOffset>
            </wp:positionH>
            <wp:positionV relativeFrom="paragraph">
              <wp:posOffset>120650</wp:posOffset>
            </wp:positionV>
            <wp:extent cx="766759" cy="1056640"/>
            <wp:effectExtent l="0" t="0" r="0" b="0"/>
            <wp:wrapNone/>
            <wp:docPr id="12" name="図 12" descr="\\Ls720df7d\dbsv02\○生徒指導部\保健厚生関係\◇保健・庶務・その他\性の講話\写真\PC081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Ls720df7d\dbsv02\○生徒指導部\保健厚生関係\◇保健・庶務・その他\性の講話\写真\PC0815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77" t="-1713" r="17000" b="9894"/>
                    <a:stretch/>
                  </pic:blipFill>
                  <pic:spPr bwMode="auto">
                    <a:xfrm>
                      <a:off x="0" y="0"/>
                      <a:ext cx="766759" cy="10566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6F34">
        <w:rPr>
          <w:rFonts w:ascii="UD デジタル 教科書体 NP-B" w:eastAsia="UD デジタル 教科書体 NP-B"/>
          <w:noProof/>
          <w:sz w:val="24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149225</wp:posOffset>
            </wp:positionV>
            <wp:extent cx="866775" cy="1019175"/>
            <wp:effectExtent l="0" t="0" r="9525" b="9525"/>
            <wp:wrapNone/>
            <wp:docPr id="11" name="図 11" descr="\\Ls720df7d\dbsv02\○生徒指導部\保健厚生関係\◇保健・庶務・その他\性の講話\写真\PC081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Ls720df7d\dbsv02\○生徒指導部\保健厚生関係\◇保健・庶務・その他\性の講話\写真\PC0815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52" t="20350" r="23035" b="3342"/>
                    <a:stretch/>
                  </pic:blipFill>
                  <pic:spPr bwMode="auto">
                    <a:xfrm>
                      <a:off x="0" y="0"/>
                      <a:ext cx="866775" cy="1019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6F34">
        <w:rPr>
          <w:rFonts w:ascii="UD デジタル 教科書体 NP-B" w:eastAsia="UD デジタル 教科書体 NP-B"/>
          <w:noProof/>
          <w:sz w:val="22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2353310</wp:posOffset>
            </wp:positionH>
            <wp:positionV relativeFrom="paragraph">
              <wp:posOffset>53975</wp:posOffset>
            </wp:positionV>
            <wp:extent cx="2141625" cy="1128969"/>
            <wp:effectExtent l="133350" t="114300" r="125730" b="167005"/>
            <wp:wrapNone/>
            <wp:docPr id="10" name="図 10" descr="\\Ls720df7d\dbsv02\写真(2018～）\2021 写真\20211215 橋名板レプリカ贈呈式\DSC_0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Ls720df7d\dbsv02\写真(2018～）\2021 写真\20211215 橋名板レプリカ贈呈式\DSC_037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625" cy="112896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F34" w:rsidRPr="00706F34">
        <w:rPr>
          <w:rFonts w:ascii="UD デジタル 教科書体 NP-B" w:eastAsia="UD デジタル 教科書体 NP-B"/>
          <w:noProof/>
          <w:sz w:val="22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244475</wp:posOffset>
            </wp:positionV>
            <wp:extent cx="1895475" cy="675640"/>
            <wp:effectExtent l="133350" t="114300" r="104775" b="143510"/>
            <wp:wrapNone/>
            <wp:docPr id="8" name="図 8" descr="\\Ls720df7d\dbsv02\写真(2018～）\2021 写真\20211215 橋名板レプリカ贈呈式\DSC_0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s720df7d\dbsv02\写真(2018～）\2021 写真\20211215 橋名板レプリカ贈呈式\DSC_039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93" t="19522" r="5084" b="27332"/>
                    <a:stretch/>
                  </pic:blipFill>
                  <pic:spPr bwMode="auto">
                    <a:xfrm>
                      <a:off x="0" y="0"/>
                      <a:ext cx="1895475" cy="6756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E9C" w:rsidRPr="00706F34">
        <w:rPr>
          <w:rFonts w:ascii="UD デジタル 教科書体 NP-B" w:eastAsia="UD デジタル 教科書体 NP-B" w:hint="eastAsia"/>
          <w:sz w:val="22"/>
        </w:rPr>
        <w:t>石川バイパス橋名板レプリカ贈呈式</w:t>
      </w:r>
      <w:r w:rsidR="00706F34">
        <w:rPr>
          <w:rFonts w:ascii="UD デジタル 教科書体 NP-B" w:eastAsia="UD デジタル 教科書体 NP-B" w:hint="eastAsia"/>
          <w:sz w:val="22"/>
        </w:rPr>
        <w:t xml:space="preserve">　　　　　　　　　　　　　　　　　</w:t>
      </w:r>
      <w:r>
        <w:rPr>
          <w:rFonts w:ascii="UD デジタル 教科書体 NP-B" w:eastAsia="UD デジタル 教科書体 NP-B" w:hint="eastAsia"/>
          <w:sz w:val="22"/>
        </w:rPr>
        <w:t xml:space="preserve">　　　性の講話（妊婦体験）</w:t>
      </w:r>
    </w:p>
    <w:p w:rsidR="0092239F" w:rsidRPr="00706F34" w:rsidRDefault="0092239F" w:rsidP="00834B3C">
      <w:pPr>
        <w:rPr>
          <w:rFonts w:ascii="UD デジタル 教科書体 NP-B" w:eastAsia="UD デジタル 教科書体 NP-B"/>
          <w:sz w:val="28"/>
        </w:rPr>
      </w:pPr>
      <w:r>
        <w:rPr>
          <w:rFonts w:ascii="UD デジタル 教科書体 NP-B" w:eastAsia="UD デジタル 教科書体 NP-B" w:hint="eastAsia"/>
          <w:sz w:val="22"/>
        </w:rPr>
        <w:t xml:space="preserve">　　　　　　　　　　　　　　　　　　　　　　　　　　　　　　　　　　</w:t>
      </w:r>
    </w:p>
    <w:sectPr w:rsidR="0092239F" w:rsidRPr="00706F34" w:rsidSect="001756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625" w:rsidRDefault="00852625" w:rsidP="00A0779D">
      <w:r>
        <w:separator/>
      </w:r>
    </w:p>
  </w:endnote>
  <w:endnote w:type="continuationSeparator" w:id="0">
    <w:p w:rsidR="00852625" w:rsidRDefault="00852625" w:rsidP="00A0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625" w:rsidRDefault="00852625" w:rsidP="00A0779D">
      <w:r>
        <w:separator/>
      </w:r>
    </w:p>
  </w:footnote>
  <w:footnote w:type="continuationSeparator" w:id="0">
    <w:p w:rsidR="00852625" w:rsidRDefault="00852625" w:rsidP="00A07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50A"/>
    <w:rsid w:val="00001C4B"/>
    <w:rsid w:val="000045EA"/>
    <w:rsid w:val="00016B8B"/>
    <w:rsid w:val="000414FF"/>
    <w:rsid w:val="0005231D"/>
    <w:rsid w:val="000720AF"/>
    <w:rsid w:val="000806E7"/>
    <w:rsid w:val="00087DD1"/>
    <w:rsid w:val="00094BD6"/>
    <w:rsid w:val="000A5C3F"/>
    <w:rsid w:val="000F6505"/>
    <w:rsid w:val="001028F7"/>
    <w:rsid w:val="00144A59"/>
    <w:rsid w:val="001756BB"/>
    <w:rsid w:val="00192964"/>
    <w:rsid w:val="001B6668"/>
    <w:rsid w:val="001D0511"/>
    <w:rsid w:val="001D1A54"/>
    <w:rsid w:val="001F1E4B"/>
    <w:rsid w:val="00241B80"/>
    <w:rsid w:val="00246111"/>
    <w:rsid w:val="00253713"/>
    <w:rsid w:val="00292F01"/>
    <w:rsid w:val="00296FAD"/>
    <w:rsid w:val="002A6C72"/>
    <w:rsid w:val="002B0FD1"/>
    <w:rsid w:val="002B5E46"/>
    <w:rsid w:val="002D1551"/>
    <w:rsid w:val="002D3A93"/>
    <w:rsid w:val="0032296D"/>
    <w:rsid w:val="0032324A"/>
    <w:rsid w:val="00343F8D"/>
    <w:rsid w:val="00362129"/>
    <w:rsid w:val="00367664"/>
    <w:rsid w:val="003750DB"/>
    <w:rsid w:val="00387F3D"/>
    <w:rsid w:val="0039150A"/>
    <w:rsid w:val="003B70B2"/>
    <w:rsid w:val="003D6040"/>
    <w:rsid w:val="00437E01"/>
    <w:rsid w:val="00450A40"/>
    <w:rsid w:val="00457A3B"/>
    <w:rsid w:val="00466DE1"/>
    <w:rsid w:val="004934B1"/>
    <w:rsid w:val="004A00CE"/>
    <w:rsid w:val="004B5B3D"/>
    <w:rsid w:val="004D01AB"/>
    <w:rsid w:val="004D5EB8"/>
    <w:rsid w:val="004F414B"/>
    <w:rsid w:val="00510449"/>
    <w:rsid w:val="00543BE3"/>
    <w:rsid w:val="005534AC"/>
    <w:rsid w:val="0055570F"/>
    <w:rsid w:val="00584664"/>
    <w:rsid w:val="00586079"/>
    <w:rsid w:val="00590F51"/>
    <w:rsid w:val="005A6986"/>
    <w:rsid w:val="005B7F1F"/>
    <w:rsid w:val="005E645E"/>
    <w:rsid w:val="00604817"/>
    <w:rsid w:val="00627EE0"/>
    <w:rsid w:val="006466EF"/>
    <w:rsid w:val="00664C6C"/>
    <w:rsid w:val="006800D6"/>
    <w:rsid w:val="0068419C"/>
    <w:rsid w:val="00691E6F"/>
    <w:rsid w:val="00696309"/>
    <w:rsid w:val="006A33AF"/>
    <w:rsid w:val="006B0E06"/>
    <w:rsid w:val="006C3D9B"/>
    <w:rsid w:val="006C50D9"/>
    <w:rsid w:val="006D5E38"/>
    <w:rsid w:val="006E7EE8"/>
    <w:rsid w:val="00706F34"/>
    <w:rsid w:val="00784E9C"/>
    <w:rsid w:val="00787C10"/>
    <w:rsid w:val="00787CAA"/>
    <w:rsid w:val="007922DD"/>
    <w:rsid w:val="007A5368"/>
    <w:rsid w:val="007D0370"/>
    <w:rsid w:val="007D1931"/>
    <w:rsid w:val="007D27E0"/>
    <w:rsid w:val="007D4430"/>
    <w:rsid w:val="0083364C"/>
    <w:rsid w:val="00834B3C"/>
    <w:rsid w:val="0085150D"/>
    <w:rsid w:val="00852625"/>
    <w:rsid w:val="0087743B"/>
    <w:rsid w:val="008E54BA"/>
    <w:rsid w:val="009120AE"/>
    <w:rsid w:val="00915853"/>
    <w:rsid w:val="0092079A"/>
    <w:rsid w:val="0092239F"/>
    <w:rsid w:val="009310E3"/>
    <w:rsid w:val="00935F80"/>
    <w:rsid w:val="00940875"/>
    <w:rsid w:val="00964949"/>
    <w:rsid w:val="009A21C5"/>
    <w:rsid w:val="009C1716"/>
    <w:rsid w:val="009C3D51"/>
    <w:rsid w:val="009E79AA"/>
    <w:rsid w:val="00A03868"/>
    <w:rsid w:val="00A0779D"/>
    <w:rsid w:val="00A20EC1"/>
    <w:rsid w:val="00A27D63"/>
    <w:rsid w:val="00A54167"/>
    <w:rsid w:val="00A674BE"/>
    <w:rsid w:val="00A779D3"/>
    <w:rsid w:val="00A86B57"/>
    <w:rsid w:val="00A87743"/>
    <w:rsid w:val="00AA5D64"/>
    <w:rsid w:val="00AB2AEE"/>
    <w:rsid w:val="00AC0000"/>
    <w:rsid w:val="00AE426B"/>
    <w:rsid w:val="00AF4615"/>
    <w:rsid w:val="00AF5465"/>
    <w:rsid w:val="00B13D62"/>
    <w:rsid w:val="00B328FB"/>
    <w:rsid w:val="00B61D76"/>
    <w:rsid w:val="00B71FC9"/>
    <w:rsid w:val="00B724C6"/>
    <w:rsid w:val="00B75476"/>
    <w:rsid w:val="00BF01DF"/>
    <w:rsid w:val="00C06B1F"/>
    <w:rsid w:val="00C120AF"/>
    <w:rsid w:val="00C20C2C"/>
    <w:rsid w:val="00C42F17"/>
    <w:rsid w:val="00C6082D"/>
    <w:rsid w:val="00C65CAE"/>
    <w:rsid w:val="00CA71AB"/>
    <w:rsid w:val="00CA7485"/>
    <w:rsid w:val="00CB1199"/>
    <w:rsid w:val="00CE0CCC"/>
    <w:rsid w:val="00CE57D5"/>
    <w:rsid w:val="00D16BE7"/>
    <w:rsid w:val="00D94852"/>
    <w:rsid w:val="00D97728"/>
    <w:rsid w:val="00D97809"/>
    <w:rsid w:val="00DD3B97"/>
    <w:rsid w:val="00DE074A"/>
    <w:rsid w:val="00DE4882"/>
    <w:rsid w:val="00DE4DA4"/>
    <w:rsid w:val="00E201DB"/>
    <w:rsid w:val="00E376EF"/>
    <w:rsid w:val="00E52D88"/>
    <w:rsid w:val="00EB4191"/>
    <w:rsid w:val="00EC59DC"/>
    <w:rsid w:val="00ED28C1"/>
    <w:rsid w:val="00EF70C0"/>
    <w:rsid w:val="00F11B1D"/>
    <w:rsid w:val="00F41CA9"/>
    <w:rsid w:val="00F50F3A"/>
    <w:rsid w:val="00F571BD"/>
    <w:rsid w:val="00F73D90"/>
    <w:rsid w:val="00F92D32"/>
    <w:rsid w:val="00FB0926"/>
    <w:rsid w:val="00FC7133"/>
    <w:rsid w:val="00FD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8E7D24-25B2-4A45-9F64-D4CAC8EA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77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779D"/>
  </w:style>
  <w:style w:type="paragraph" w:styleId="a6">
    <w:name w:val="footer"/>
    <w:basedOn w:val="a"/>
    <w:link w:val="a7"/>
    <w:uiPriority w:val="99"/>
    <w:unhideWhenUsed/>
    <w:rsid w:val="00A077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779D"/>
  </w:style>
  <w:style w:type="paragraph" w:styleId="a8">
    <w:name w:val="Balloon Text"/>
    <w:basedOn w:val="a"/>
    <w:link w:val="a9"/>
    <w:uiPriority w:val="99"/>
    <w:semiHidden/>
    <w:unhideWhenUsed/>
    <w:rsid w:val="00CE57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57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7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ikuko.watanabe</dc:creator>
  <cp:keywords/>
  <dc:description/>
  <cp:lastModifiedBy>ikuko.watanabe</cp:lastModifiedBy>
  <cp:revision>2</cp:revision>
  <cp:lastPrinted>2022-01-04T02:37:00Z</cp:lastPrinted>
  <dcterms:created xsi:type="dcterms:W3CDTF">2022-01-13T03:42:00Z</dcterms:created>
  <dcterms:modified xsi:type="dcterms:W3CDTF">2022-01-13T03:42:00Z</dcterms:modified>
</cp:coreProperties>
</file>